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E7093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A6636" w:rsidRPr="00641D51" w:rsidRDefault="00EA6636" w:rsidP="002F19F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512C36"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ОмГА от </w:t>
                  </w:r>
                  <w:bookmarkStart w:id="0" w:name="_Hlk104383523"/>
                  <w:r w:rsidR="00C80D2E">
                    <w:rPr>
                      <w:color w:val="000000"/>
                    </w:rPr>
                    <w:t>28.03.2022 № 28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505A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5230C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7093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A6636" w:rsidRPr="00C94464" w:rsidRDefault="00EA663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6636" w:rsidRPr="00C94464" w:rsidRDefault="00EA663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0B8C" w:rsidRDefault="00720B8C" w:rsidP="00720B8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720B8C" w:rsidRDefault="00720B8C" w:rsidP="00720B8C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20B8C" w:rsidRDefault="00720B8C" w:rsidP="00720B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C80D2E" w:rsidRPr="00C80D2E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EA6636" w:rsidRPr="00C94464" w:rsidRDefault="00EA6636" w:rsidP="00720B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82414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82414">
        <w:rPr>
          <w:b/>
          <w:bCs/>
          <w:caps/>
          <w:sz w:val="32"/>
          <w:szCs w:val="32"/>
        </w:rPr>
        <w:t>МЕНЕДЖМЕНТ</w:t>
      </w:r>
    </w:p>
    <w:p w:rsidR="007F4B97" w:rsidRPr="0038241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82414">
        <w:rPr>
          <w:bCs/>
          <w:sz w:val="24"/>
          <w:szCs w:val="24"/>
        </w:rPr>
        <w:t>Б1.Б.1</w:t>
      </w:r>
      <w:r w:rsidR="00AB2312">
        <w:rPr>
          <w:bCs/>
          <w:sz w:val="24"/>
          <w:szCs w:val="24"/>
        </w:rPr>
        <w:t>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8241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382414">
        <w:rPr>
          <w:rFonts w:eastAsia="Courier New"/>
          <w:sz w:val="24"/>
          <w:szCs w:val="24"/>
          <w:lang w:bidi="ru-RU"/>
        </w:rPr>
        <w:t xml:space="preserve">программа </w:t>
      </w:r>
      <w:r w:rsidR="007505A9">
        <w:rPr>
          <w:rFonts w:eastAsia="Courier New"/>
          <w:sz w:val="24"/>
          <w:szCs w:val="24"/>
          <w:lang w:bidi="ru-RU"/>
        </w:rPr>
        <w:t>прикладного</w:t>
      </w:r>
      <w:r w:rsidRPr="0038241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231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82414" w:rsidRPr="00382414">
        <w:rPr>
          <w:rFonts w:eastAsia="Courier New"/>
          <w:b/>
          <w:sz w:val="24"/>
          <w:szCs w:val="24"/>
          <w:lang w:bidi="ru-RU"/>
        </w:rPr>
        <w:t>38.03.0</w:t>
      </w:r>
      <w:r w:rsidR="00AB2312">
        <w:rPr>
          <w:rFonts w:eastAsia="Courier New"/>
          <w:b/>
          <w:sz w:val="24"/>
          <w:szCs w:val="24"/>
          <w:lang w:bidi="ru-RU"/>
        </w:rPr>
        <w:t xml:space="preserve">2 </w:t>
      </w:r>
      <w:r w:rsidRPr="00382414">
        <w:rPr>
          <w:rFonts w:eastAsia="Courier New"/>
          <w:b/>
          <w:sz w:val="24"/>
          <w:szCs w:val="24"/>
          <w:lang w:bidi="ru-RU"/>
        </w:rPr>
        <w:t xml:space="preserve"> </w:t>
      </w:r>
      <w:r w:rsidR="00AB2312">
        <w:rPr>
          <w:rFonts w:eastAsia="Courier New"/>
          <w:b/>
          <w:sz w:val="24"/>
          <w:szCs w:val="24"/>
          <w:lang w:bidi="ru-RU"/>
        </w:rPr>
        <w:t>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82414">
        <w:rPr>
          <w:rFonts w:eastAsia="Courier New"/>
          <w:sz w:val="24"/>
          <w:szCs w:val="24"/>
          <w:lang w:bidi="ru-RU"/>
        </w:rPr>
        <w:t xml:space="preserve"> </w:t>
      </w: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7C277B" w:rsidRPr="0038241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82414">
        <w:rPr>
          <w:rFonts w:eastAsia="Courier New"/>
          <w:b/>
          <w:sz w:val="24"/>
          <w:szCs w:val="24"/>
          <w:lang w:bidi="ru-RU"/>
        </w:rPr>
        <w:t>«</w:t>
      </w:r>
      <w:r w:rsidR="00AB2312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38241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19FF" w:rsidRPr="006E1872" w:rsidRDefault="002F19FF" w:rsidP="002F19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80D2E" w:rsidRDefault="00C80D2E" w:rsidP="00C80D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0D2E" w:rsidRDefault="00C80D2E" w:rsidP="00C80D2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B6ED1" w:rsidRDefault="00BB6ED1" w:rsidP="00BB6ED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BB6ED1" w:rsidRDefault="00BB6ED1" w:rsidP="00BB6E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BB6ED1" w:rsidRDefault="00BB6ED1" w:rsidP="00BB6E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0D2E" w:rsidRDefault="00C80D2E" w:rsidP="00C80D2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80D2E" w:rsidRDefault="00C80D2E" w:rsidP="00C80D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80D2E" w:rsidRDefault="00C80D2E" w:rsidP="00C80D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80D2E" w:rsidRDefault="00C80D2E" w:rsidP="00C80D2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80D2E" w:rsidRPr="00C80D2E" w:rsidRDefault="00C80D2E" w:rsidP="00C80D2E">
      <w:pPr>
        <w:suppressAutoHyphens/>
        <w:jc w:val="center"/>
        <w:rPr>
          <w:color w:val="000000"/>
          <w:sz w:val="24"/>
          <w:szCs w:val="24"/>
        </w:rPr>
      </w:pPr>
      <w:r w:rsidRPr="00C80D2E">
        <w:rPr>
          <w:color w:val="000000"/>
          <w:sz w:val="24"/>
          <w:szCs w:val="24"/>
        </w:rPr>
        <w:t>Омск, 2022</w:t>
      </w:r>
      <w:bookmarkEnd w:id="3"/>
      <w:bookmarkEnd w:id="4"/>
    </w:p>
    <w:p w:rsidR="00720B8C" w:rsidRDefault="00C80D2E" w:rsidP="00C80D2E">
      <w:pPr>
        <w:suppressAutoHyphens/>
        <w:rPr>
          <w:sz w:val="24"/>
          <w:szCs w:val="24"/>
        </w:rPr>
      </w:pPr>
      <w:r w:rsidRPr="00C80D2E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70E73" w:rsidRDefault="00570E73" w:rsidP="00570E7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4379842"/>
      <w:r w:rsidRPr="00570E73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570E73" w:rsidRPr="00570E73" w:rsidRDefault="00570E73" w:rsidP="00570E7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bookmarkEnd w:id="5"/>
    <w:p w:rsidR="007505A9" w:rsidRPr="0065230C" w:rsidRDefault="007505A9" w:rsidP="007505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C80D2E" w:rsidRPr="00C80D2E" w:rsidRDefault="00C80D2E" w:rsidP="00C80D2E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779"/>
      <w:bookmarkStart w:id="7" w:name="_Hlk104374607"/>
      <w:bookmarkStart w:id="8" w:name="_Hlk73103592"/>
      <w:r w:rsidRPr="00C80D2E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6"/>
      <w:bookmarkEnd w:id="7"/>
    </w:p>
    <w:p w:rsidR="00720B8C" w:rsidRDefault="00720B8C" w:rsidP="00720B8C">
      <w:pPr>
        <w:jc w:val="both"/>
        <w:rPr>
          <w:spacing w:val="-3"/>
          <w:sz w:val="24"/>
          <w:szCs w:val="24"/>
        </w:rPr>
      </w:pPr>
    </w:p>
    <w:p w:rsidR="00720B8C" w:rsidRDefault="00720B8C" w:rsidP="00720B8C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51601" w:rsidRPr="002C784C" w:rsidRDefault="00651601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51601" w:rsidRPr="002C784C" w:rsidRDefault="00651601" w:rsidP="0065160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C80D2E" w:rsidRPr="00C80D2E" w:rsidRDefault="00C80D2E" w:rsidP="00C80D2E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C80D2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0D2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C80D2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80D2E">
        <w:rPr>
          <w:color w:val="000000"/>
          <w:sz w:val="24"/>
          <w:szCs w:val="24"/>
          <w:lang w:eastAsia="en-US"/>
        </w:rPr>
        <w:t>» (</w:t>
      </w:r>
      <w:r w:rsidRPr="00C80D2E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C80D2E">
        <w:rPr>
          <w:color w:val="000000"/>
          <w:sz w:val="24"/>
          <w:szCs w:val="24"/>
          <w:lang w:eastAsia="en-US"/>
        </w:rPr>
        <w:t>):</w:t>
      </w:r>
    </w:p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C80D2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0D2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0D2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0D2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80D2E" w:rsidRPr="00C80D2E" w:rsidRDefault="00C80D2E" w:rsidP="00C80D2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0D2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651601" w:rsidRPr="00A51DD7" w:rsidRDefault="00651601" w:rsidP="006516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</w:t>
      </w:r>
      <w:r w:rsidRPr="00A51DD7">
        <w:rPr>
          <w:sz w:val="24"/>
          <w:szCs w:val="24"/>
        </w:rPr>
        <w:t xml:space="preserve">направленность (профиль) программы «Менеджмент организации»; </w:t>
      </w:r>
      <w:r w:rsidRPr="00A51DD7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04377370"/>
      <w:r w:rsidR="00C80D2E">
        <w:rPr>
          <w:color w:val="000000"/>
          <w:sz w:val="24"/>
          <w:szCs w:val="24"/>
        </w:rPr>
        <w:t>2022/2023 учебный год,</w:t>
      </w:r>
      <w:r w:rsidR="00C80D2E">
        <w:rPr>
          <w:color w:val="538135"/>
          <w:sz w:val="24"/>
          <w:szCs w:val="24"/>
        </w:rPr>
        <w:t xml:space="preserve"> </w:t>
      </w:r>
      <w:r w:rsidR="00C80D2E" w:rsidRPr="00C80D2E">
        <w:rPr>
          <w:color w:val="000000"/>
          <w:sz w:val="24"/>
          <w:szCs w:val="24"/>
        </w:rPr>
        <w:t>утвержденным приказом ректора от</w:t>
      </w:r>
      <w:r w:rsidR="00C80D2E">
        <w:rPr>
          <w:sz w:val="24"/>
          <w:szCs w:val="24"/>
        </w:rPr>
        <w:t xml:space="preserve"> </w:t>
      </w:r>
      <w:r w:rsidR="00C80D2E">
        <w:rPr>
          <w:color w:val="000000"/>
          <w:sz w:val="24"/>
          <w:szCs w:val="24"/>
          <w:lang w:eastAsia="en-US"/>
        </w:rPr>
        <w:t>28.03.2022 № 28</w:t>
      </w:r>
      <w:bookmarkEnd w:id="12"/>
      <w:r w:rsidR="00A51DD7" w:rsidRPr="00A51DD7">
        <w:rPr>
          <w:sz w:val="24"/>
          <w:szCs w:val="24"/>
          <w:lang w:eastAsia="en-US"/>
        </w:rPr>
        <w:t>;</w:t>
      </w:r>
    </w:p>
    <w:p w:rsidR="00651601" w:rsidRPr="006E1872" w:rsidRDefault="00651601" w:rsidP="0065160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51D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51DD7">
        <w:rPr>
          <w:b/>
          <w:sz w:val="24"/>
          <w:szCs w:val="24"/>
        </w:rPr>
        <w:t>38.03.02 Менеджмент</w:t>
      </w:r>
      <w:r w:rsidRPr="00A51DD7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форма обучения – заочная на </w:t>
      </w:r>
      <w:r w:rsidR="00C80D2E">
        <w:rPr>
          <w:color w:val="000000"/>
          <w:sz w:val="24"/>
          <w:szCs w:val="24"/>
        </w:rPr>
        <w:t>2022/2023 учебный год,</w:t>
      </w:r>
      <w:r w:rsidR="00C80D2E">
        <w:rPr>
          <w:color w:val="538135"/>
          <w:sz w:val="24"/>
          <w:szCs w:val="24"/>
        </w:rPr>
        <w:t xml:space="preserve"> </w:t>
      </w:r>
      <w:r w:rsidR="00C80D2E" w:rsidRPr="00C80D2E">
        <w:rPr>
          <w:color w:val="000000"/>
          <w:sz w:val="24"/>
          <w:szCs w:val="24"/>
        </w:rPr>
        <w:t>утвержденным приказом ректора от</w:t>
      </w:r>
      <w:r w:rsidR="00C80D2E">
        <w:rPr>
          <w:sz w:val="24"/>
          <w:szCs w:val="24"/>
        </w:rPr>
        <w:t xml:space="preserve"> </w:t>
      </w:r>
      <w:r w:rsidR="00C80D2E">
        <w:rPr>
          <w:color w:val="000000"/>
          <w:sz w:val="24"/>
          <w:szCs w:val="24"/>
          <w:lang w:eastAsia="en-US"/>
        </w:rPr>
        <w:t>28.03.2022 № 28</w:t>
      </w:r>
      <w:r w:rsidR="0001271C">
        <w:rPr>
          <w:sz w:val="24"/>
          <w:szCs w:val="24"/>
        </w:rPr>
        <w:t>.</w:t>
      </w:r>
    </w:p>
    <w:p w:rsidR="00A76E53" w:rsidRPr="00A51DD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14DC0">
        <w:rPr>
          <w:b/>
          <w:bCs/>
          <w:sz w:val="24"/>
          <w:szCs w:val="24"/>
        </w:rPr>
        <w:t>Б1.Б.13</w:t>
      </w:r>
      <w:r w:rsidR="000B40A9" w:rsidRPr="00994B27">
        <w:rPr>
          <w:b/>
          <w:bCs/>
          <w:sz w:val="24"/>
          <w:szCs w:val="24"/>
        </w:rPr>
        <w:t xml:space="preserve"> </w:t>
      </w:r>
      <w:r w:rsidR="009F4070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0B40A9" w:rsidRPr="00994B27">
        <w:rPr>
          <w:b/>
          <w:sz w:val="24"/>
          <w:szCs w:val="24"/>
        </w:rPr>
        <w:t xml:space="preserve">» </w:t>
      </w:r>
      <w:r w:rsidR="000B40A9" w:rsidRPr="000B40A9">
        <w:rPr>
          <w:b/>
          <w:sz w:val="24"/>
          <w:szCs w:val="24"/>
        </w:rPr>
        <w:t>в</w:t>
      </w:r>
      <w:r w:rsidRPr="000B40A9">
        <w:rPr>
          <w:b/>
          <w:sz w:val="24"/>
          <w:szCs w:val="24"/>
        </w:rPr>
        <w:t xml:space="preserve"> </w:t>
      </w:r>
      <w:r w:rsidRPr="00A51DD7">
        <w:rPr>
          <w:b/>
          <w:sz w:val="24"/>
          <w:szCs w:val="24"/>
        </w:rPr>
        <w:t>тече</w:t>
      </w:r>
      <w:r w:rsidR="009F4070" w:rsidRPr="00A51DD7">
        <w:rPr>
          <w:b/>
          <w:sz w:val="24"/>
          <w:szCs w:val="24"/>
        </w:rPr>
        <w:t xml:space="preserve">ние </w:t>
      </w:r>
      <w:bookmarkStart w:id="13" w:name="_Hlk104374898"/>
      <w:r w:rsidR="00C80D2E" w:rsidRPr="00C80D2E">
        <w:rPr>
          <w:b/>
          <w:color w:val="000000"/>
          <w:sz w:val="24"/>
          <w:szCs w:val="24"/>
        </w:rPr>
        <w:t xml:space="preserve">2022/2023 </w:t>
      </w:r>
      <w:bookmarkEnd w:id="13"/>
      <w:r w:rsidRPr="00A51DD7">
        <w:rPr>
          <w:b/>
          <w:sz w:val="24"/>
          <w:szCs w:val="24"/>
        </w:rPr>
        <w:t>учебного года:</w:t>
      </w:r>
    </w:p>
    <w:p w:rsidR="00A76E53" w:rsidRPr="000B40A9" w:rsidRDefault="00651601" w:rsidP="009F4070">
      <w:pPr>
        <w:ind w:firstLine="709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A51DD7">
        <w:rPr>
          <w:b/>
          <w:sz w:val="24"/>
          <w:szCs w:val="24"/>
        </w:rPr>
        <w:t>38.03.02 Менеджмент</w:t>
      </w:r>
      <w:r w:rsidRPr="00A51DD7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организационно-управленческая</w:t>
      </w:r>
      <w:r w:rsidRPr="00A51DD7">
        <w:t xml:space="preserve"> </w:t>
      </w:r>
      <w:r w:rsidRPr="00A51DD7">
        <w:rPr>
          <w:sz w:val="24"/>
          <w:szCs w:val="24"/>
        </w:rPr>
        <w:t>(основной); информационно-</w:t>
      </w:r>
      <w:r w:rsidRPr="00A51DD7">
        <w:rPr>
          <w:rFonts w:eastAsia="Courier New"/>
          <w:sz w:val="24"/>
          <w:szCs w:val="24"/>
          <w:lang w:bidi="ru-RU"/>
        </w:rPr>
        <w:t>аналитическая</w:t>
      </w:r>
      <w:r w:rsidRPr="00A51DD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A51DD7">
        <w:rPr>
          <w:b/>
          <w:sz w:val="24"/>
          <w:szCs w:val="24"/>
        </w:rPr>
        <w:t>«</w:t>
      </w:r>
      <w:r w:rsidR="00994B27" w:rsidRPr="00A51DD7">
        <w:rPr>
          <w:b/>
          <w:sz w:val="24"/>
          <w:szCs w:val="24"/>
        </w:rPr>
        <w:t>Менеджмент</w:t>
      </w:r>
      <w:r w:rsidR="00A76E53" w:rsidRPr="00A51DD7">
        <w:rPr>
          <w:b/>
          <w:sz w:val="24"/>
          <w:szCs w:val="24"/>
        </w:rPr>
        <w:t>»</w:t>
      </w:r>
      <w:r w:rsidR="00A76E53" w:rsidRPr="00A51DD7">
        <w:rPr>
          <w:sz w:val="24"/>
          <w:szCs w:val="24"/>
        </w:rPr>
        <w:t xml:space="preserve"> в тече</w:t>
      </w:r>
      <w:r w:rsidR="009F4070" w:rsidRPr="00A51DD7">
        <w:rPr>
          <w:sz w:val="24"/>
          <w:szCs w:val="24"/>
        </w:rPr>
        <w:t xml:space="preserve">ние </w:t>
      </w:r>
      <w:r w:rsidR="00C80D2E" w:rsidRPr="00C80D2E">
        <w:rPr>
          <w:b/>
          <w:color w:val="000000"/>
          <w:sz w:val="24"/>
          <w:szCs w:val="24"/>
        </w:rPr>
        <w:t xml:space="preserve">2022/2023 </w:t>
      </w:r>
      <w:r w:rsidR="00A51DD7" w:rsidRPr="00A51DD7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94B27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2630">
        <w:rPr>
          <w:rFonts w:ascii="Times New Roman" w:hAnsi="Times New Roman"/>
          <w:b/>
          <w:bCs/>
          <w:sz w:val="24"/>
          <w:szCs w:val="24"/>
        </w:rPr>
        <w:t>Б1.Б.13</w:t>
      </w:r>
      <w:r w:rsidR="000B40A9" w:rsidRPr="00994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994B27">
        <w:rPr>
          <w:rFonts w:ascii="Times New Roman" w:hAnsi="Times New Roman"/>
          <w:b/>
          <w:sz w:val="24"/>
          <w:szCs w:val="24"/>
        </w:rPr>
        <w:t>«</w:t>
      </w:r>
      <w:r w:rsidR="00994B27" w:rsidRPr="00994B27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94B27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51601" w:rsidRPr="006E1872" w:rsidRDefault="002B6C87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65160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51601" w:rsidRPr="009708A5">
        <w:rPr>
          <w:b/>
          <w:sz w:val="24"/>
          <w:szCs w:val="24"/>
        </w:rPr>
        <w:t>38.03.02 Менеджмент</w:t>
      </w:r>
      <w:r w:rsidR="00651601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51601">
        <w:rPr>
          <w:color w:val="000000"/>
          <w:sz w:val="24"/>
          <w:szCs w:val="24"/>
        </w:rPr>
        <w:t>12.01</w:t>
      </w:r>
      <w:r w:rsidR="00651601" w:rsidRPr="00EB6EDB">
        <w:rPr>
          <w:color w:val="000000"/>
          <w:sz w:val="24"/>
          <w:szCs w:val="24"/>
        </w:rPr>
        <w:t>.201</w:t>
      </w:r>
      <w:r w:rsidR="00651601">
        <w:rPr>
          <w:color w:val="000000"/>
          <w:sz w:val="24"/>
          <w:szCs w:val="24"/>
        </w:rPr>
        <w:t>6</w:t>
      </w:r>
      <w:r w:rsidR="00651601">
        <w:rPr>
          <w:bCs/>
          <w:sz w:val="24"/>
          <w:szCs w:val="24"/>
        </w:rPr>
        <w:t xml:space="preserve"> </w:t>
      </w:r>
      <w:r w:rsidR="00651601" w:rsidRPr="006E1872">
        <w:rPr>
          <w:bCs/>
          <w:sz w:val="24"/>
          <w:szCs w:val="24"/>
        </w:rPr>
        <w:t xml:space="preserve">N </w:t>
      </w:r>
      <w:r w:rsidR="00651601">
        <w:rPr>
          <w:bCs/>
          <w:sz w:val="24"/>
          <w:szCs w:val="24"/>
        </w:rPr>
        <w:t xml:space="preserve">7 </w:t>
      </w:r>
      <w:r w:rsidR="00651601">
        <w:rPr>
          <w:sz w:val="24"/>
          <w:szCs w:val="24"/>
        </w:rPr>
        <w:t>(ред. от 13.07.2017)</w:t>
      </w:r>
      <w:r w:rsidR="00651601" w:rsidRPr="006E1872">
        <w:rPr>
          <w:sz w:val="24"/>
          <w:szCs w:val="24"/>
        </w:rPr>
        <w:t xml:space="preserve"> (зарегистрирован в Минюсте России </w:t>
      </w:r>
      <w:r w:rsidR="00651601">
        <w:rPr>
          <w:bCs/>
          <w:sz w:val="24"/>
          <w:szCs w:val="24"/>
        </w:rPr>
        <w:t>09.02.2016</w:t>
      </w:r>
      <w:r w:rsidR="00651601" w:rsidRPr="006E1872">
        <w:rPr>
          <w:bCs/>
          <w:sz w:val="24"/>
          <w:szCs w:val="24"/>
        </w:rPr>
        <w:t xml:space="preserve"> N </w:t>
      </w:r>
      <w:r w:rsidR="00651601">
        <w:rPr>
          <w:bCs/>
          <w:sz w:val="24"/>
          <w:szCs w:val="24"/>
        </w:rPr>
        <w:t>41028</w:t>
      </w:r>
      <w:r w:rsidR="00651601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5160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5160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51601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94B27">
        <w:rPr>
          <w:rFonts w:eastAsia="Calibri"/>
          <w:b/>
          <w:sz w:val="24"/>
          <w:szCs w:val="24"/>
          <w:lang w:eastAsia="en-US"/>
        </w:rPr>
        <w:t>«</w:t>
      </w:r>
      <w:r w:rsidR="00994B27" w:rsidRPr="00994B27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94B27">
        <w:rPr>
          <w:rFonts w:eastAsia="Calibri"/>
          <w:sz w:val="24"/>
          <w:szCs w:val="24"/>
          <w:lang w:eastAsia="en-US"/>
        </w:rPr>
        <w:t>»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057C90" w:rsidRDefault="00C72730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057C90">
              <w:rPr>
                <w:bCs/>
                <w:color w:val="000000"/>
                <w:sz w:val="24"/>
                <w:szCs w:val="24"/>
              </w:rPr>
              <w:t>пособность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793F01" w:rsidRPr="00057C90" w:rsidRDefault="001D7E9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</w:t>
            </w:r>
            <w:r w:rsidR="00793F01" w:rsidRPr="00057C90">
              <w:rPr>
                <w:sz w:val="24"/>
                <w:szCs w:val="24"/>
              </w:rPr>
              <w:t>ПК-</w:t>
            </w:r>
            <w:r w:rsidR="00057C90" w:rsidRPr="00057C90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и принципы их проектирования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мероприятий;</w:t>
            </w:r>
          </w:p>
          <w:p w:rsidR="001D7E91" w:rsidRPr="00821FE1" w:rsidRDefault="00BA546F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93F61" w:rsidRPr="00821FE1" w:rsidRDefault="00BA546F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</w:t>
            </w:r>
            <w:r w:rsidR="0048300E" w:rsidRPr="00821FE1">
              <w:rPr>
                <w:sz w:val="24"/>
                <w:szCs w:val="24"/>
              </w:rPr>
              <w:t>;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делегирования полномочий с учётом личной ответственности за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осуществляемые мероприятия</w:t>
            </w:r>
            <w:r w:rsidR="00D02EB8" w:rsidRPr="00821F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793F01" w:rsidRPr="00057C90" w:rsidRDefault="00C72730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057C90">
              <w:rPr>
                <w:bCs/>
                <w:color w:val="000000"/>
                <w:sz w:val="24"/>
                <w:szCs w:val="24"/>
              </w:rPr>
              <w:t>ладение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</w:t>
            </w:r>
            <w:r w:rsidR="009607AF">
              <w:rPr>
                <w:bCs/>
                <w:color w:val="000000"/>
                <w:sz w:val="24"/>
                <w:szCs w:val="24"/>
              </w:rPr>
              <w:t>манды, умение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793F01" w:rsidRPr="00057C90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62C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</w:t>
            </w:r>
            <w:r w:rsidR="00793F01" w:rsidRPr="00904D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21FE1" w:rsidRPr="00904D0C" w:rsidRDefault="004822DB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="00821FE1"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="00821FE1"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="00821FE1"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  <w:r w:rsidR="00821FE1" w:rsidRPr="00904D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60CB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="004960CB" w:rsidRPr="00904D0C">
              <w:rPr>
                <w:sz w:val="24"/>
                <w:szCs w:val="24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9490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04D0C" w:rsidRPr="00904D0C" w:rsidRDefault="0048300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904D0C"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4822DB">
              <w:rPr>
                <w:bCs/>
                <w:sz w:val="24"/>
                <w:szCs w:val="24"/>
              </w:rPr>
              <w:t>;</w:t>
            </w:r>
            <w:r w:rsidR="00904D0C" w:rsidRPr="00904D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04D0C" w:rsidRPr="00904D0C" w:rsidRDefault="00BE023D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904D0C" w:rsidRPr="00904D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4D0C" w:rsidRPr="00904D0C">
              <w:rPr>
                <w:bCs/>
                <w:sz w:val="24"/>
                <w:szCs w:val="24"/>
              </w:rPr>
              <w:t xml:space="preserve">организации групповой работы на основе 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4D0C" w:rsidRPr="00904D0C">
              <w:rPr>
                <w:bCs/>
                <w:sz w:val="24"/>
                <w:szCs w:val="24"/>
              </w:rPr>
              <w:t>знаний процессов групповой динамики и принципов формирования команды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48300E" w:rsidRPr="004960CB" w:rsidRDefault="00904D0C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822DB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DB2630">
        <w:rPr>
          <w:b/>
          <w:bCs/>
          <w:sz w:val="24"/>
          <w:szCs w:val="24"/>
        </w:rPr>
        <w:t>Б1.Б.13</w:t>
      </w:r>
      <w:r w:rsidR="001F3561" w:rsidRPr="00904D0C">
        <w:rPr>
          <w:b/>
          <w:bCs/>
          <w:sz w:val="24"/>
          <w:szCs w:val="24"/>
        </w:rPr>
        <w:t xml:space="preserve"> </w:t>
      </w:r>
      <w:r w:rsidR="001F3561" w:rsidRPr="00904D0C">
        <w:rPr>
          <w:b/>
          <w:sz w:val="24"/>
          <w:szCs w:val="24"/>
        </w:rPr>
        <w:t>«</w:t>
      </w:r>
      <w:r w:rsidR="00904D0C" w:rsidRPr="00904D0C">
        <w:rPr>
          <w:b/>
          <w:sz w:val="24"/>
          <w:szCs w:val="24"/>
        </w:rPr>
        <w:t>Менеджмент</w:t>
      </w:r>
      <w:r w:rsidR="00AA2A29" w:rsidRPr="00904D0C">
        <w:rPr>
          <w:sz w:val="24"/>
          <w:szCs w:val="24"/>
        </w:rPr>
        <w:t>»</w:t>
      </w:r>
      <w:r w:rsidRPr="00904D0C">
        <w:rPr>
          <w:sz w:val="24"/>
          <w:szCs w:val="24"/>
        </w:rPr>
        <w:t xml:space="preserve"> </w:t>
      </w:r>
      <w:r w:rsidRPr="00904D0C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651601">
        <w:rPr>
          <w:rFonts w:eastAsia="Calibri"/>
          <w:sz w:val="24"/>
          <w:szCs w:val="24"/>
          <w:lang w:eastAsia="en-US"/>
        </w:rPr>
        <w:t>блока Б</w:t>
      </w:r>
      <w:r w:rsidR="00027D2C" w:rsidRPr="00904D0C">
        <w:rPr>
          <w:rFonts w:eastAsia="Calibri"/>
          <w:sz w:val="24"/>
          <w:szCs w:val="24"/>
          <w:lang w:eastAsia="en-US"/>
        </w:rPr>
        <w:t>1</w:t>
      </w:r>
      <w:r w:rsidR="00651601">
        <w:rPr>
          <w:rFonts w:eastAsia="Calibri"/>
          <w:sz w:val="24"/>
          <w:szCs w:val="24"/>
          <w:lang w:eastAsia="en-US"/>
        </w:rPr>
        <w:t>.</w:t>
      </w:r>
    </w:p>
    <w:p w:rsidR="00027D2C" w:rsidRPr="00904D0C" w:rsidRDefault="00027D2C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B7374B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Align w:val="center"/>
          </w:tcPr>
          <w:p w:rsidR="00DA3FFC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bCs/>
                <w:sz w:val="24"/>
                <w:szCs w:val="24"/>
              </w:rPr>
              <w:t>Б1.Б.1</w:t>
            </w:r>
            <w:r w:rsidR="00362C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DA3FFC" w:rsidRPr="00023C2D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  <w:r w:rsidR="001F3561" w:rsidRPr="00023C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F30834" w:rsidRDefault="00F30834" w:rsidP="00F308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</w:t>
            </w:r>
            <w:r w:rsidR="000A2FED">
              <w:rPr>
                <w:sz w:val="24"/>
                <w:szCs w:val="24"/>
              </w:rPr>
              <w:t>ы:</w:t>
            </w:r>
          </w:p>
          <w:p w:rsidR="00F40FEC" w:rsidRPr="00023C2D" w:rsidRDefault="00F30834" w:rsidP="000A2F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464" w:type="dxa"/>
            <w:vAlign w:val="center"/>
          </w:tcPr>
          <w:p w:rsidR="00B7374B" w:rsidRDefault="00B737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  <w:p w:rsidR="002B6C87" w:rsidRPr="00023C2D" w:rsidRDefault="00DA4D2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1185" w:type="dxa"/>
            <w:vAlign w:val="center"/>
          </w:tcPr>
          <w:p w:rsidR="001F3561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DA3FFC" w:rsidRPr="00023C2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26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023C2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04AD8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04AD8">
        <w:rPr>
          <w:rFonts w:eastAsia="Calibri"/>
          <w:sz w:val="24"/>
          <w:szCs w:val="24"/>
          <w:lang w:eastAsia="en-US"/>
        </w:rPr>
        <w:t>288</w:t>
      </w:r>
      <w:r w:rsidRPr="00DA4D22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5080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50802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50802" w:rsidRDefault="00604AD8" w:rsidP="007505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505A9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850802" w:rsidRDefault="00604A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47633A" w:rsidRPr="00850802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50802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50802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50802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04AD8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="0094149E"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72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51"/>
        <w:gridCol w:w="491"/>
        <w:gridCol w:w="430"/>
        <w:gridCol w:w="659"/>
        <w:gridCol w:w="661"/>
        <w:gridCol w:w="659"/>
        <w:gridCol w:w="678"/>
        <w:gridCol w:w="797"/>
      </w:tblGrid>
      <w:tr w:rsidR="00DA3529" w:rsidRPr="00DA3529" w:rsidTr="00DA3529">
        <w:trPr>
          <w:trHeight w:val="512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2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2.1.  Принципы, функции и методы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3.5. Принятие и реализация управленческих решений.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0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03"/>
        <w:gridCol w:w="727"/>
        <w:gridCol w:w="429"/>
        <w:gridCol w:w="657"/>
        <w:gridCol w:w="659"/>
        <w:gridCol w:w="657"/>
        <w:gridCol w:w="677"/>
        <w:gridCol w:w="797"/>
      </w:tblGrid>
      <w:tr w:rsidR="00DA3529" w:rsidRPr="00DA3529" w:rsidTr="00DA3529">
        <w:trPr>
          <w:trHeight w:val="510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0"/>
        </w:trPr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4.3.Управление изменениями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43"/>
            <w:bookmarkEnd w:id="14"/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72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5" w:name="RANGE!H43"/>
            <w:bookmarkEnd w:id="15"/>
            <w:r w:rsidRPr="00DA352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6" w:name="RANGE!A44"/>
            <w:bookmarkEnd w:id="16"/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651601" w:rsidRDefault="00A76E53" w:rsidP="00A76E53">
      <w:pPr>
        <w:ind w:firstLine="709"/>
        <w:jc w:val="both"/>
        <w:rPr>
          <w:b/>
          <w:i/>
          <w:color w:val="000000"/>
        </w:rPr>
      </w:pPr>
      <w:r w:rsidRPr="00651601">
        <w:rPr>
          <w:b/>
          <w:i/>
          <w:color w:val="000000"/>
        </w:rPr>
        <w:t>* Примечания:</w:t>
      </w:r>
    </w:p>
    <w:p w:rsidR="0052235A" w:rsidRPr="00651601" w:rsidRDefault="0052235A" w:rsidP="0052235A">
      <w:pPr>
        <w:ind w:firstLine="709"/>
        <w:jc w:val="both"/>
        <w:rPr>
          <w:b/>
        </w:rPr>
      </w:pPr>
      <w:r w:rsidRPr="0065160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51601" w:rsidRPr="00651601" w:rsidRDefault="0052235A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в части рабочей программы дисциплины </w:t>
      </w:r>
      <w:r w:rsidRPr="00651601">
        <w:rPr>
          <w:b/>
        </w:rPr>
        <w:t>«</w:t>
      </w:r>
      <w:r w:rsidR="00B24477" w:rsidRPr="00651601">
        <w:rPr>
          <w:b/>
        </w:rPr>
        <w:t>Менеджмент</w:t>
      </w:r>
      <w:r w:rsidRPr="00651601">
        <w:rPr>
          <w:b/>
        </w:rPr>
        <w:t>»</w:t>
      </w:r>
      <w:r w:rsidRPr="00651601">
        <w:t xml:space="preserve"> </w:t>
      </w:r>
      <w:r w:rsidR="00651601" w:rsidRPr="00651601">
        <w:t xml:space="preserve">согласно требованиям </w:t>
      </w:r>
      <w:r w:rsidR="00651601" w:rsidRPr="00651601">
        <w:rPr>
          <w:b/>
        </w:rPr>
        <w:t>частей 3-5 статьи 13, статьи 30, пункта 3 части 1 статьи 34</w:t>
      </w:r>
      <w:r w:rsidR="00651601" w:rsidRPr="00651601">
        <w:t xml:space="preserve"> Федерального закона Российской Федерации </w:t>
      </w:r>
      <w:r w:rsidR="00651601" w:rsidRPr="00651601">
        <w:rPr>
          <w:b/>
        </w:rPr>
        <w:t>от 29.12.2012 № 273-ФЗ</w:t>
      </w:r>
      <w:r w:rsidR="00651601" w:rsidRPr="00651601">
        <w:t xml:space="preserve"> «Об образовании в Российской Федерации»; </w:t>
      </w:r>
      <w:r w:rsidR="00651601" w:rsidRPr="00651601">
        <w:rPr>
          <w:b/>
        </w:rPr>
        <w:t>пунктов 16, 38</w:t>
      </w:r>
      <w:r w:rsidR="00651601"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б) Для обучающихся с ограниченными возможностями здоровья и инвалидов: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51601">
        <w:rPr>
          <w:b/>
        </w:rPr>
        <w:t>статьи 79</w:t>
      </w:r>
      <w:r w:rsidRPr="00651601">
        <w:t xml:space="preserve"> 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раздела III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</w:r>
      <w:r w:rsidRPr="00651601">
        <w:lastRenderedPageBreak/>
        <w:t>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51601">
        <w:rPr>
          <w:b/>
          <w:i/>
        </w:rPr>
        <w:t>при наличии факта зачисления таких обучающихся с учетом конкретных нозологий</w:t>
      </w:r>
      <w:r w:rsidRPr="00651601">
        <w:t>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согласно требованиями </w:t>
      </w:r>
      <w:r w:rsidRPr="00651601">
        <w:rPr>
          <w:b/>
        </w:rPr>
        <w:t xml:space="preserve">частей 3-5 статьи 13, статьи 30, пункта 3 части 1 статьи 34 </w:t>
      </w:r>
      <w:r w:rsidRPr="00651601">
        <w:t xml:space="preserve">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пункта 20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51601">
        <w:rPr>
          <w:b/>
        </w:rPr>
        <w:t>частью 5 статьи 5</w:t>
      </w:r>
      <w:r w:rsidRPr="00651601">
        <w:t xml:space="preserve"> Федерального закона </w:t>
      </w:r>
      <w:r w:rsidRPr="00651601">
        <w:rPr>
          <w:b/>
        </w:rPr>
        <w:t>от 05.05.2014 № 84-ФЗ</w:t>
      </w:r>
      <w:r w:rsidRPr="00651601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51601" w:rsidRPr="00651601" w:rsidRDefault="00651601" w:rsidP="00651601">
      <w:pPr>
        <w:ind w:firstLine="709"/>
        <w:jc w:val="both"/>
        <w:rPr>
          <w:b/>
        </w:rPr>
      </w:pPr>
      <w:r w:rsidRPr="00651601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1601" w:rsidRPr="00651601" w:rsidRDefault="00651601" w:rsidP="00651601">
      <w:pPr>
        <w:ind w:firstLine="709"/>
        <w:jc w:val="both"/>
      </w:pPr>
      <w:r w:rsidRPr="00651601">
        <w:t xml:space="preserve">При разработке образовательной программы высшего образования согласно требованиям </w:t>
      </w:r>
      <w:r w:rsidRPr="00651601">
        <w:rPr>
          <w:b/>
        </w:rPr>
        <w:t>пункта 9 части 1 статьи 33, части 3 статьи 34</w:t>
      </w:r>
      <w:r w:rsidRPr="00651601">
        <w:t xml:space="preserve"> Федерального закона Российской Федерации </w:t>
      </w:r>
      <w:r w:rsidRPr="00651601">
        <w:rPr>
          <w:b/>
        </w:rPr>
        <w:t>от 29.12.2012 № 273-ФЗ</w:t>
      </w:r>
      <w:r w:rsidRPr="00651601">
        <w:t xml:space="preserve"> «Об образовании в Российской Федерации»; </w:t>
      </w:r>
      <w:r w:rsidRPr="00651601">
        <w:rPr>
          <w:b/>
        </w:rPr>
        <w:t>пункта 43</w:t>
      </w:r>
      <w:r w:rsidRPr="0065160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2235A" w:rsidRPr="00793E1B" w:rsidRDefault="0052235A" w:rsidP="0065160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Тема 1.1.Сущность </w:t>
      </w:r>
      <w:r w:rsidR="00DC5F73">
        <w:rPr>
          <w:b/>
          <w:sz w:val="24"/>
          <w:szCs w:val="24"/>
        </w:rPr>
        <w:t xml:space="preserve">и виды </w:t>
      </w:r>
      <w:r w:rsidRPr="005B2C91">
        <w:rPr>
          <w:b/>
          <w:sz w:val="24"/>
          <w:szCs w:val="24"/>
        </w:rPr>
        <w:t xml:space="preserve">управления.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Современные тенденции развития менеджмента.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Администрирование и менеджмент</w:t>
      </w:r>
      <w:r w:rsidR="00DC5F73">
        <w:rPr>
          <w:sz w:val="24"/>
          <w:szCs w:val="24"/>
        </w:rPr>
        <w:t xml:space="preserve">. </w:t>
      </w:r>
      <w:r w:rsidRPr="005B2C91">
        <w:rPr>
          <w:sz w:val="24"/>
          <w:szCs w:val="24"/>
        </w:rPr>
        <w:t xml:space="preserve">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1.2. Эволюция концепций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Вклад О. А. Ерманского в развитие научной организации труда и создание теории социалистической рационализации.</w:t>
      </w:r>
      <w:r>
        <w:rPr>
          <w:sz w:val="24"/>
          <w:szCs w:val="24"/>
        </w:rPr>
        <w:t xml:space="preserve"> Основы делегирования полномочий в работах П.М. Керженцева</w:t>
      </w:r>
      <w:r w:rsidR="00E31884">
        <w:rPr>
          <w:sz w:val="24"/>
          <w:szCs w:val="24"/>
        </w:rPr>
        <w:t>. Идеи Н.К. Гастева об организации труда руководителя и управлении организацией производства.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Формирование системы управления в конце 80-х г.г. </w:t>
      </w:r>
      <w:r w:rsidRPr="005B2C91">
        <w:rPr>
          <w:sz w:val="24"/>
          <w:szCs w:val="24"/>
          <w:lang w:val="en-US"/>
        </w:rPr>
        <w:t>XX</w:t>
      </w:r>
      <w:r w:rsidRPr="005B2C91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Миссия и принципы ее разработки.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управления по целям.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5B2C91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5B2C91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Бизнес-план организации: структура и содержание.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Внутренняя и внешняя среда организации.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Виды и особенности ОСУ.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Этапы</w:t>
      </w:r>
      <w:r w:rsidRPr="005B2C91">
        <w:rPr>
          <w:sz w:val="24"/>
          <w:szCs w:val="24"/>
        </w:rPr>
        <w:t xml:space="preserve"> проектирования ОСУ.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2.4. Процесс контроля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Контроль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контроля.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Характеристики эффективного контроля.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3. Руководство, власть и лидерство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3.2. Групповая динамика.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мотивации.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и стимулирование.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>Методы мотивации.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3.4. Делегирование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Процесс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Препятствия для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Методы делегирования полномочий.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Классификация управленческих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принятия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принятия решений.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DC5F73" w:rsidRPr="00DC5F73" w:rsidRDefault="00DC5F73" w:rsidP="00DC5F7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DC5F73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Типы культур, их классификация; отношения власти в группе (по Р.Акоффу);  влияние культуры лидера на тип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</w:t>
      </w:r>
      <w:r w:rsidR="00DC5F73">
        <w:rPr>
          <w:b/>
          <w:sz w:val="24"/>
          <w:szCs w:val="24"/>
        </w:rPr>
        <w:t>2</w:t>
      </w:r>
      <w:r w:rsidRPr="005B2C91">
        <w:rPr>
          <w:b/>
          <w:sz w:val="24"/>
          <w:szCs w:val="24"/>
        </w:rPr>
        <w:t>. Управление конфликтами.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управления конфликтами.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преодоления конфликтов.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4.3</w:t>
      </w:r>
      <w:r w:rsidR="005B2C91" w:rsidRPr="005B2C91">
        <w:rPr>
          <w:b/>
          <w:sz w:val="24"/>
          <w:szCs w:val="24"/>
        </w:rPr>
        <w:t>. Управление изменениями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изменений в организации и управление им.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Организационное обновление и его этапы. 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4.4</w:t>
      </w:r>
      <w:r w:rsidR="005B2C91" w:rsidRPr="005B2C91">
        <w:rPr>
          <w:b/>
          <w:sz w:val="24"/>
          <w:szCs w:val="24"/>
        </w:rPr>
        <w:t>. Анализ эффективности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Самоменеджмент руководителя.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Экологическая эффективность и её оценка. </w:t>
      </w:r>
    </w:p>
    <w:p w:rsidR="005B2C91" w:rsidRPr="005B2C91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 Пути повышения эффективности менеджмента организации.</w:t>
      </w:r>
    </w:p>
    <w:p w:rsidR="005B2C91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2235A" w:rsidRPr="00D67FEA" w:rsidRDefault="0052235A" w:rsidP="0001271C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Методические указания  по освоению дисциплины «Менеджмент»/ Н.В. Черноножкина. – Омск: Изд-во Омской гуманитарной академии, 201</w:t>
      </w:r>
      <w:r w:rsidR="00A51DD7">
        <w:rPr>
          <w:rFonts w:ascii="Times New Roman" w:hAnsi="Times New Roman"/>
          <w:sz w:val="24"/>
          <w:szCs w:val="24"/>
        </w:rPr>
        <w:t>9</w:t>
      </w:r>
      <w:r w:rsidRPr="00D67FEA">
        <w:rPr>
          <w:rFonts w:ascii="Times New Roman" w:hAnsi="Times New Roman"/>
          <w:sz w:val="24"/>
          <w:szCs w:val="24"/>
        </w:rPr>
        <w:t xml:space="preserve">. </w:t>
      </w:r>
    </w:p>
    <w:p w:rsidR="0052235A" w:rsidRPr="00D67FEA" w:rsidRDefault="0052235A" w:rsidP="0001271C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</w:r>
      <w:r w:rsidR="00D7709C"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2235A" w:rsidRPr="00D67FEA" w:rsidRDefault="0052235A" w:rsidP="0001271C">
      <w:pPr>
        <w:pStyle w:val="a4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2235A" w:rsidRPr="00D67FEA" w:rsidRDefault="0052235A" w:rsidP="0001271C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6516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2235A" w:rsidRPr="00A51DD7" w:rsidRDefault="00CC07EB" w:rsidP="005223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   </w:t>
      </w:r>
      <w:r w:rsidR="00D470C0">
        <w:rPr>
          <w:b/>
          <w:bCs/>
          <w:i/>
          <w:color w:val="000000"/>
          <w:sz w:val="24"/>
          <w:szCs w:val="24"/>
        </w:rPr>
        <w:tab/>
      </w:r>
      <w:r w:rsidR="00D470C0">
        <w:rPr>
          <w:b/>
          <w:bCs/>
          <w:i/>
          <w:color w:val="000000"/>
          <w:sz w:val="24"/>
          <w:szCs w:val="24"/>
        </w:rPr>
        <w:tab/>
      </w:r>
      <w:r w:rsidRPr="00A51DD7">
        <w:rPr>
          <w:b/>
          <w:bCs/>
          <w:i/>
          <w:color w:val="000000"/>
          <w:sz w:val="24"/>
          <w:szCs w:val="24"/>
        </w:rPr>
        <w:t xml:space="preserve"> </w:t>
      </w:r>
      <w:r w:rsidR="0052235A" w:rsidRPr="00A51DD7">
        <w:rPr>
          <w:b/>
          <w:bCs/>
          <w:i/>
          <w:color w:val="000000"/>
          <w:sz w:val="24"/>
          <w:szCs w:val="24"/>
        </w:rPr>
        <w:t>Основная:</w:t>
      </w:r>
    </w:p>
    <w:p w:rsidR="00FE6829" w:rsidRPr="00A51DD7" w:rsidRDefault="00A51DD7" w:rsidP="0001271C">
      <w:pPr>
        <w:numPr>
          <w:ilvl w:val="0"/>
          <w:numId w:val="11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DE1752">
        <w:rPr>
          <w:iCs/>
          <w:sz w:val="24"/>
          <w:szCs w:val="24"/>
        </w:rPr>
        <w:t>Иванова, И. А.</w:t>
      </w:r>
      <w:r w:rsidRPr="00A51DD7">
        <w:rPr>
          <w:i/>
          <w:iCs/>
          <w:sz w:val="24"/>
          <w:szCs w:val="24"/>
        </w:rPr>
        <w:t xml:space="preserve"> </w:t>
      </w:r>
      <w:r w:rsidRPr="00A51DD7">
        <w:rPr>
          <w:sz w:val="24"/>
          <w:szCs w:val="24"/>
        </w:rPr>
        <w:t xml:space="preserve">Менеджмент : учебник и практикум для прикладного бакалавриата / И. А. Иванова, А. М. Сергеев.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М</w:t>
      </w:r>
      <w:r w:rsidR="00632E34">
        <w:rPr>
          <w:sz w:val="24"/>
          <w:szCs w:val="24"/>
        </w:rPr>
        <w:t>осква : Издательство Юрайт, 2019</w:t>
      </w:r>
      <w:r w:rsidRPr="00A51DD7">
        <w:rPr>
          <w:sz w:val="24"/>
          <w:szCs w:val="24"/>
        </w:rPr>
        <w:t xml:space="preserve">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305 с.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(Бакалавр. Прикладной курс).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978-5-534-04184-2.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Текст : электронный // ЭБС Юрайт [сайт].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URL: </w:t>
      </w:r>
      <w:hyperlink r:id="rId8" w:history="1">
        <w:r w:rsidR="00E70934">
          <w:rPr>
            <w:rStyle w:val="a7"/>
            <w:sz w:val="24"/>
            <w:szCs w:val="24"/>
          </w:rPr>
          <w:t>https://www.biblio-online.ru/bcode/445032</w:t>
        </w:r>
      </w:hyperlink>
    </w:p>
    <w:p w:rsidR="00A51DD7" w:rsidRPr="00A51DD7" w:rsidRDefault="00A51DD7" w:rsidP="0001271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Короткий, С. В. Менеджмент: учебное пособие / С. В. Короткий.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Саратов : Вузовское образование, 2018.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225 c.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</w:t>
      </w:r>
      <w:r w:rsidR="000F54AA" w:rsidRPr="00A51DD7">
        <w:rPr>
          <w:sz w:val="24"/>
          <w:szCs w:val="24"/>
        </w:rPr>
        <w:t xml:space="preserve">ISBN </w:t>
      </w:r>
      <w:r w:rsidRPr="00A51DD7">
        <w:rPr>
          <w:sz w:val="24"/>
          <w:szCs w:val="24"/>
        </w:rPr>
        <w:t xml:space="preserve">978-5-4487-0134-4. </w:t>
      </w:r>
      <w:r w:rsidR="000F54AA">
        <w:rPr>
          <w:sz w:val="24"/>
          <w:szCs w:val="24"/>
        </w:rPr>
        <w:sym w:font="Symbol" w:char="F02D"/>
      </w:r>
      <w:r w:rsidR="000F54AA">
        <w:rPr>
          <w:sz w:val="24"/>
          <w:szCs w:val="24"/>
        </w:rPr>
        <w:t xml:space="preserve"> </w:t>
      </w:r>
      <w:r w:rsidR="0070320D" w:rsidRPr="00161690">
        <w:rPr>
          <w:sz w:val="24"/>
          <w:szCs w:val="24"/>
        </w:rPr>
        <w:t>Текст: электронный //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70320D" w:rsidRPr="00161690">
        <w:rPr>
          <w:sz w:val="24"/>
          <w:szCs w:val="24"/>
        </w:rPr>
        <w:t xml:space="preserve">ЭБС </w:t>
      </w:r>
      <w:r w:rsidR="0070320D" w:rsidRPr="00161690">
        <w:rPr>
          <w:color w:val="000000"/>
          <w:sz w:val="24"/>
          <w:szCs w:val="24"/>
          <w:lang w:val="en-US"/>
        </w:rPr>
        <w:t>IPRBooks</w:t>
      </w:r>
      <w:r w:rsidR="0070320D" w:rsidRPr="00161690">
        <w:rPr>
          <w:sz w:val="24"/>
          <w:szCs w:val="24"/>
        </w:rPr>
        <w:t xml:space="preserve"> [сайт]. </w:t>
      </w:r>
      <w:r w:rsidR="000F54AA">
        <w:rPr>
          <w:sz w:val="24"/>
          <w:szCs w:val="24"/>
        </w:rPr>
        <w:t>–</w:t>
      </w:r>
      <w:r w:rsidR="0070320D" w:rsidRPr="00161690">
        <w:rPr>
          <w:sz w:val="24"/>
          <w:szCs w:val="24"/>
        </w:rPr>
        <w:t xml:space="preserve"> </w:t>
      </w:r>
      <w:r w:rsidR="0070320D" w:rsidRPr="00161690">
        <w:t xml:space="preserve"> </w:t>
      </w:r>
      <w:r w:rsidR="0070320D" w:rsidRPr="00161690">
        <w:rPr>
          <w:sz w:val="24"/>
          <w:szCs w:val="24"/>
        </w:rPr>
        <w:t>URL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E70934">
          <w:rPr>
            <w:rStyle w:val="a7"/>
            <w:sz w:val="24"/>
            <w:szCs w:val="24"/>
            <w:shd w:val="clear" w:color="auto" w:fill="FCFCFC"/>
          </w:rPr>
          <w:t>http://www.iprbookshop.ru/72358.html</w:t>
        </w:r>
      </w:hyperlink>
    </w:p>
    <w:p w:rsidR="00E65DDF" w:rsidRPr="00A51DD7" w:rsidRDefault="00A51DD7" w:rsidP="0001271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Менеджмент : учебник для прикладного бакалавриата / А. Л. Гапоненко [и др.] ; под общей редакцией А. Л. Гапоненко.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Москва : Издательство Юрайт, 2018.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398 с.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(Бакалавр. Прикладной курс).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ISBN 978-5-534-03650-3.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Текст : электронный // ЭБС Юрайт [сайт].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URL: </w:t>
      </w:r>
      <w:hyperlink r:id="rId10" w:history="1">
        <w:r w:rsidR="00E70934">
          <w:rPr>
            <w:rStyle w:val="a7"/>
            <w:sz w:val="24"/>
            <w:szCs w:val="24"/>
          </w:rPr>
          <w:t>https://biblio-online.ru/bcode/412848</w:t>
        </w:r>
      </w:hyperlink>
    </w:p>
    <w:p w:rsidR="00A51DD7" w:rsidRPr="00A51DD7" w:rsidRDefault="00A51DD7" w:rsidP="0001271C">
      <w:pPr>
        <w:spacing w:line="276" w:lineRule="auto"/>
        <w:ind w:firstLine="851"/>
        <w:rPr>
          <w:b/>
          <w:i/>
          <w:sz w:val="24"/>
          <w:szCs w:val="24"/>
        </w:rPr>
      </w:pPr>
    </w:p>
    <w:p w:rsidR="0052235A" w:rsidRPr="00A51DD7" w:rsidRDefault="0052235A" w:rsidP="0001271C">
      <w:pPr>
        <w:spacing w:line="276" w:lineRule="auto"/>
        <w:ind w:firstLine="851"/>
        <w:rPr>
          <w:b/>
          <w:i/>
          <w:sz w:val="24"/>
          <w:szCs w:val="24"/>
        </w:rPr>
      </w:pPr>
      <w:r w:rsidRPr="00A51DD7">
        <w:rPr>
          <w:b/>
          <w:i/>
          <w:sz w:val="24"/>
          <w:szCs w:val="24"/>
        </w:rPr>
        <w:t>Дополнительная</w:t>
      </w:r>
      <w:r w:rsidR="00E65DDF" w:rsidRPr="00A51DD7">
        <w:rPr>
          <w:b/>
          <w:i/>
          <w:sz w:val="24"/>
          <w:szCs w:val="24"/>
        </w:rPr>
        <w:t>:</w:t>
      </w:r>
    </w:p>
    <w:p w:rsidR="0052235A" w:rsidRPr="00A51DD7" w:rsidRDefault="00A51DD7" w:rsidP="0001271C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Попов, А. А. Общий менеджмент: учебное пособие / А. А. Попов, Д. А. Попов.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Саратов : Ай Пи Эр Медиа, 2016.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567 c. </w:t>
      </w:r>
      <w:r w:rsidR="000F54AA">
        <w:rPr>
          <w:sz w:val="24"/>
          <w:szCs w:val="24"/>
        </w:rPr>
        <w:t>–</w:t>
      </w:r>
      <w:r w:rsidR="000F54AA" w:rsidRPr="000F54AA">
        <w:rPr>
          <w:sz w:val="24"/>
          <w:szCs w:val="24"/>
        </w:rPr>
        <w:t xml:space="preserve"> </w:t>
      </w:r>
      <w:r w:rsidR="000F54AA" w:rsidRPr="00A51DD7">
        <w:rPr>
          <w:sz w:val="24"/>
          <w:szCs w:val="24"/>
        </w:rPr>
        <w:t>ISBN</w:t>
      </w:r>
      <w:r w:rsidRPr="00A51DD7">
        <w:rPr>
          <w:sz w:val="24"/>
          <w:szCs w:val="24"/>
        </w:rPr>
        <w:t xml:space="preserve"> 978-5-905916-99-1.</w:t>
      </w:r>
      <w:r w:rsidR="000F54AA" w:rsidRPr="000F54AA">
        <w:rPr>
          <w:sz w:val="24"/>
          <w:szCs w:val="24"/>
        </w:rPr>
        <w:t xml:space="preserve"> </w:t>
      </w:r>
      <w:r w:rsidR="000F54AA">
        <w:rPr>
          <w:sz w:val="24"/>
          <w:szCs w:val="24"/>
        </w:rPr>
        <w:sym w:font="Symbol" w:char="F02D"/>
      </w:r>
      <w:r w:rsidR="000F54AA">
        <w:rPr>
          <w:sz w:val="24"/>
          <w:szCs w:val="24"/>
        </w:rPr>
        <w:t xml:space="preserve"> </w:t>
      </w:r>
      <w:r w:rsidR="0070320D" w:rsidRPr="00161690">
        <w:rPr>
          <w:sz w:val="24"/>
          <w:szCs w:val="24"/>
        </w:rPr>
        <w:t>Текст: электронный //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70320D" w:rsidRPr="00161690">
        <w:rPr>
          <w:sz w:val="24"/>
          <w:szCs w:val="24"/>
        </w:rPr>
        <w:t xml:space="preserve">ЭБС </w:t>
      </w:r>
      <w:r w:rsidR="0070320D" w:rsidRPr="00161690">
        <w:rPr>
          <w:color w:val="000000"/>
          <w:sz w:val="24"/>
          <w:szCs w:val="24"/>
          <w:lang w:val="en-US"/>
        </w:rPr>
        <w:t>IPRBooks</w:t>
      </w:r>
      <w:r w:rsidR="0070320D" w:rsidRPr="00161690">
        <w:rPr>
          <w:sz w:val="24"/>
          <w:szCs w:val="24"/>
        </w:rPr>
        <w:t xml:space="preserve"> [сайт]. </w:t>
      </w:r>
      <w:r w:rsidR="000F54AA">
        <w:rPr>
          <w:sz w:val="24"/>
          <w:szCs w:val="24"/>
        </w:rPr>
        <w:t>–</w:t>
      </w:r>
      <w:r w:rsidR="0070320D" w:rsidRPr="00161690">
        <w:rPr>
          <w:sz w:val="24"/>
          <w:szCs w:val="24"/>
        </w:rPr>
        <w:t xml:space="preserve"> </w:t>
      </w:r>
      <w:r w:rsidR="0070320D" w:rsidRPr="00161690">
        <w:t xml:space="preserve"> </w:t>
      </w:r>
      <w:r w:rsidR="0070320D" w:rsidRPr="00161690">
        <w:rPr>
          <w:sz w:val="24"/>
          <w:szCs w:val="24"/>
        </w:rPr>
        <w:t>URL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r w:rsidRPr="00A51DD7">
        <w:rPr>
          <w:sz w:val="24"/>
          <w:szCs w:val="24"/>
        </w:rPr>
        <w:t xml:space="preserve"> </w:t>
      </w:r>
      <w:hyperlink r:id="rId11" w:history="1">
        <w:r w:rsidR="00E70934">
          <w:rPr>
            <w:rStyle w:val="a7"/>
            <w:sz w:val="24"/>
            <w:szCs w:val="24"/>
          </w:rPr>
          <w:t>http://www.iprbookshop.ru/42931.html</w:t>
        </w:r>
      </w:hyperlink>
      <w:r w:rsidRPr="00A51DD7">
        <w:rPr>
          <w:sz w:val="24"/>
          <w:szCs w:val="24"/>
        </w:rPr>
        <w:t xml:space="preserve"> </w:t>
      </w:r>
      <w:r w:rsidR="0052235A" w:rsidRPr="00A51DD7">
        <w:rPr>
          <w:color w:val="000000"/>
          <w:sz w:val="24"/>
          <w:szCs w:val="24"/>
        </w:rPr>
        <w:t xml:space="preserve"> </w:t>
      </w:r>
    </w:p>
    <w:p w:rsidR="00A51DD7" w:rsidRPr="00A51DD7" w:rsidRDefault="00A51DD7" w:rsidP="0001271C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Попович, А. М. Основы менеджмента: учебное пособие / А. М. Попович, И. </w:t>
      </w:r>
      <w:r w:rsidRPr="00A51DD7">
        <w:rPr>
          <w:sz w:val="24"/>
          <w:szCs w:val="24"/>
        </w:rPr>
        <w:lastRenderedPageBreak/>
        <w:t xml:space="preserve">П. Попович, С. А. Люфт.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Омск : Омский государственный университет им. Ф.М. Достоевского, 2015.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508 c.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</w:t>
      </w:r>
      <w:r w:rsidR="000F54AA" w:rsidRPr="00A51DD7">
        <w:rPr>
          <w:sz w:val="24"/>
          <w:szCs w:val="24"/>
        </w:rPr>
        <w:t xml:space="preserve">ISBN </w:t>
      </w:r>
      <w:r w:rsidRPr="00A51DD7">
        <w:rPr>
          <w:sz w:val="24"/>
          <w:szCs w:val="24"/>
        </w:rPr>
        <w:t xml:space="preserve">978-5-7779-1892-5. </w:t>
      </w:r>
      <w:r w:rsidR="000F54AA">
        <w:rPr>
          <w:sz w:val="24"/>
          <w:szCs w:val="24"/>
        </w:rPr>
        <w:sym w:font="Symbol" w:char="F02D"/>
      </w:r>
      <w:r w:rsidR="000F54AA">
        <w:rPr>
          <w:sz w:val="24"/>
          <w:szCs w:val="24"/>
        </w:rPr>
        <w:t xml:space="preserve"> </w:t>
      </w:r>
      <w:r w:rsidR="0070320D" w:rsidRPr="00161690">
        <w:rPr>
          <w:sz w:val="24"/>
          <w:szCs w:val="24"/>
        </w:rPr>
        <w:t>Текст: электронный //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70320D" w:rsidRPr="00161690">
        <w:rPr>
          <w:sz w:val="24"/>
          <w:szCs w:val="24"/>
        </w:rPr>
        <w:t xml:space="preserve">ЭБС </w:t>
      </w:r>
      <w:r w:rsidR="0070320D" w:rsidRPr="00161690">
        <w:rPr>
          <w:color w:val="000000"/>
          <w:sz w:val="24"/>
          <w:szCs w:val="24"/>
          <w:lang w:val="en-US"/>
        </w:rPr>
        <w:t>IPRBooks</w:t>
      </w:r>
      <w:r w:rsidR="0070320D" w:rsidRPr="00161690">
        <w:rPr>
          <w:sz w:val="24"/>
          <w:szCs w:val="24"/>
        </w:rPr>
        <w:t xml:space="preserve"> [сайт]. </w:t>
      </w:r>
      <w:r w:rsidR="000F54AA">
        <w:rPr>
          <w:sz w:val="24"/>
          <w:szCs w:val="24"/>
        </w:rPr>
        <w:t>–</w:t>
      </w:r>
      <w:r w:rsidR="0070320D" w:rsidRPr="00161690">
        <w:rPr>
          <w:sz w:val="24"/>
          <w:szCs w:val="24"/>
        </w:rPr>
        <w:t xml:space="preserve"> </w:t>
      </w:r>
      <w:r w:rsidR="0070320D" w:rsidRPr="00161690">
        <w:t xml:space="preserve"> </w:t>
      </w:r>
      <w:r w:rsidR="0070320D" w:rsidRPr="00161690">
        <w:rPr>
          <w:sz w:val="24"/>
          <w:szCs w:val="24"/>
        </w:rPr>
        <w:t>URL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r w:rsidRPr="00A51DD7">
        <w:rPr>
          <w:sz w:val="24"/>
          <w:szCs w:val="24"/>
        </w:rPr>
        <w:t xml:space="preserve"> </w:t>
      </w:r>
      <w:hyperlink r:id="rId12" w:history="1">
        <w:r w:rsidR="00E70934">
          <w:rPr>
            <w:rStyle w:val="a7"/>
            <w:sz w:val="24"/>
            <w:szCs w:val="24"/>
          </w:rPr>
          <w:t>http://www.iprbookshop.ru/59632.html</w:t>
        </w:r>
      </w:hyperlink>
    </w:p>
    <w:p w:rsidR="00A51DD7" w:rsidRPr="00A51DD7" w:rsidRDefault="00A51DD7" w:rsidP="0001271C">
      <w:pPr>
        <w:numPr>
          <w:ilvl w:val="0"/>
          <w:numId w:val="1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A51DD7">
        <w:rPr>
          <w:sz w:val="24"/>
          <w:szCs w:val="24"/>
        </w:rPr>
        <w:t xml:space="preserve">Ультан, С. И. Менеджмент: учебное пособие / С. И. Ультан.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Электрон. текстовые данные.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Омск : Омский государственный университет им. Ф.М. Достоевского, 2016.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412 c. </w:t>
      </w:r>
      <w:r w:rsidR="000F54AA">
        <w:rPr>
          <w:sz w:val="24"/>
          <w:szCs w:val="24"/>
        </w:rPr>
        <w:t>–</w:t>
      </w:r>
      <w:r w:rsidRPr="00A51DD7">
        <w:rPr>
          <w:sz w:val="24"/>
          <w:szCs w:val="24"/>
        </w:rPr>
        <w:t xml:space="preserve"> </w:t>
      </w:r>
      <w:r w:rsidR="000F54AA" w:rsidRPr="00A51DD7">
        <w:rPr>
          <w:sz w:val="24"/>
          <w:szCs w:val="24"/>
        </w:rPr>
        <w:t xml:space="preserve">ISBN </w:t>
      </w:r>
      <w:r w:rsidRPr="00A51DD7">
        <w:rPr>
          <w:sz w:val="24"/>
          <w:szCs w:val="24"/>
        </w:rPr>
        <w:t xml:space="preserve">978-5-7779-1936-6. </w:t>
      </w:r>
      <w:r w:rsidR="000F54AA">
        <w:rPr>
          <w:sz w:val="24"/>
          <w:szCs w:val="24"/>
        </w:rPr>
        <w:sym w:font="Symbol" w:char="F02D"/>
      </w:r>
      <w:r w:rsidR="000F54AA">
        <w:rPr>
          <w:sz w:val="24"/>
          <w:szCs w:val="24"/>
        </w:rPr>
        <w:t xml:space="preserve"> </w:t>
      </w:r>
      <w:r w:rsidR="0070320D" w:rsidRPr="00161690">
        <w:rPr>
          <w:sz w:val="24"/>
          <w:szCs w:val="24"/>
        </w:rPr>
        <w:t>Текст: электронный //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70320D" w:rsidRPr="00161690">
        <w:rPr>
          <w:sz w:val="24"/>
          <w:szCs w:val="24"/>
        </w:rPr>
        <w:t xml:space="preserve">ЭБС </w:t>
      </w:r>
      <w:r w:rsidR="0070320D" w:rsidRPr="00161690">
        <w:rPr>
          <w:color w:val="000000"/>
          <w:sz w:val="24"/>
          <w:szCs w:val="24"/>
          <w:lang w:val="en-US"/>
        </w:rPr>
        <w:t>IPRBooks</w:t>
      </w:r>
      <w:r w:rsidR="0070320D" w:rsidRPr="00161690">
        <w:rPr>
          <w:sz w:val="24"/>
          <w:szCs w:val="24"/>
        </w:rPr>
        <w:t xml:space="preserve"> [сайт]. </w:t>
      </w:r>
      <w:r w:rsidR="000F54AA">
        <w:rPr>
          <w:sz w:val="24"/>
          <w:szCs w:val="24"/>
        </w:rPr>
        <w:t>–</w:t>
      </w:r>
      <w:r w:rsidR="0070320D" w:rsidRPr="00161690">
        <w:rPr>
          <w:sz w:val="24"/>
          <w:szCs w:val="24"/>
        </w:rPr>
        <w:t xml:space="preserve"> </w:t>
      </w:r>
      <w:r w:rsidR="0070320D" w:rsidRPr="00161690">
        <w:t xml:space="preserve"> </w:t>
      </w:r>
      <w:r w:rsidR="0070320D" w:rsidRPr="00161690">
        <w:rPr>
          <w:sz w:val="24"/>
          <w:szCs w:val="24"/>
        </w:rPr>
        <w:t>URL</w:t>
      </w:r>
      <w:r w:rsidR="0070320D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="00E70934">
          <w:rPr>
            <w:rStyle w:val="a7"/>
            <w:sz w:val="24"/>
            <w:szCs w:val="24"/>
            <w:shd w:val="clear" w:color="auto" w:fill="FCFCFC"/>
          </w:rPr>
          <w:t>http://www.iprbookshop.ru/59616.html</w:t>
        </w:r>
      </w:hyperlink>
    </w:p>
    <w:p w:rsidR="00A51DD7" w:rsidRDefault="00A51DD7" w:rsidP="00EA6636">
      <w:pPr>
        <w:spacing w:line="276" w:lineRule="auto"/>
        <w:ind w:firstLine="709"/>
        <w:jc w:val="both"/>
      </w:pPr>
    </w:p>
    <w:p w:rsidR="00777B09" w:rsidRPr="00793E1B" w:rsidRDefault="006516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DC5F73">
        <w:rPr>
          <w:b/>
          <w:color w:val="000000"/>
          <w:sz w:val="24"/>
          <w:szCs w:val="24"/>
        </w:rPr>
        <w:t>.</w:t>
      </w:r>
      <w:r w:rsidR="00777B09" w:rsidRPr="00DC5F73">
        <w:rPr>
          <w:b/>
          <w:color w:val="000000"/>
          <w:sz w:val="24"/>
          <w:szCs w:val="24"/>
        </w:rPr>
        <w:t xml:space="preserve"> </w:t>
      </w:r>
      <w:r w:rsidR="007F4B97" w:rsidRPr="00DC5F73">
        <w:rPr>
          <w:b/>
          <w:color w:val="000000"/>
          <w:sz w:val="24"/>
          <w:szCs w:val="24"/>
        </w:rPr>
        <w:t>Перечень ресурсов информационно</w:t>
      </w:r>
      <w:r w:rsidR="007F4B97" w:rsidRPr="00793E1B">
        <w:rPr>
          <w:b/>
          <w:color w:val="000000"/>
          <w:sz w:val="24"/>
          <w:szCs w:val="24"/>
        </w:rPr>
        <w:t>-телекоммуникационной сети «Интернет», необходимых для освоения дисциплины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F0FE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</w:t>
      </w:r>
      <w:r w:rsidRPr="00793E1B">
        <w:rPr>
          <w:color w:val="000000"/>
          <w:sz w:val="24"/>
          <w:szCs w:val="24"/>
        </w:rPr>
        <w:lastRenderedPageBreak/>
        <w:t>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5160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E31884">
        <w:rPr>
          <w:bCs/>
          <w:sz w:val="24"/>
          <w:szCs w:val="24"/>
        </w:rPr>
        <w:t>«</w:t>
      </w:r>
      <w:r w:rsidR="00E31884" w:rsidRPr="00E31884">
        <w:rPr>
          <w:bCs/>
          <w:sz w:val="24"/>
          <w:szCs w:val="24"/>
        </w:rPr>
        <w:t>Менеджмент</w:t>
      </w:r>
      <w:r w:rsidR="009528CA" w:rsidRPr="00E31884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</w:t>
      </w:r>
      <w:r w:rsidRPr="00793E1B">
        <w:rPr>
          <w:color w:val="000000"/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160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5B1C47" w:rsidRDefault="005B1C47" w:rsidP="005B1C47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7093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E7093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E7093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E7093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2" w:history="1">
        <w:r w:rsidR="00E70934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3" w:history="1">
        <w:r w:rsidR="00E70934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="009F0FE8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B1C47" w:rsidRDefault="005B1C47" w:rsidP="005B1C4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rFonts w:ascii="Times New Roman" w:eastAsia="Times New Roman" w:hAnsi="Times New Roman"/>
          <w:color w:val="0000FF"/>
          <w:sz w:val="24"/>
          <w:szCs w:val="24"/>
        </w:rPr>
        <w:t>innovation.gov.ru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51601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7E7EF0">
        <w:rPr>
          <w:b/>
          <w:color w:val="000000"/>
          <w:sz w:val="24"/>
          <w:szCs w:val="24"/>
        </w:rPr>
        <w:t>«</w:t>
      </w:r>
      <w:r w:rsidR="004822DB" w:rsidRPr="007E7EF0">
        <w:rPr>
          <w:b/>
          <w:color w:val="000000"/>
          <w:sz w:val="24"/>
          <w:szCs w:val="24"/>
        </w:rPr>
        <w:t>Менеджмент</w:t>
      </w:r>
      <w:r w:rsidRPr="007E7EF0">
        <w:rPr>
          <w:b/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B1C47" w:rsidRDefault="005B1C47" w:rsidP="009036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B1C47" w:rsidRDefault="005B1C47" w:rsidP="00734C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Microsoft Office Professional Plus 2007, LibreOffice Writer,  LibreOffice Calc, 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lastRenderedPageBreak/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5B1C47" w:rsidRDefault="005B1C47" w:rsidP="00734C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» и «ЭБС ЮРАЙТ». </w:t>
      </w:r>
    </w:p>
    <w:p w:rsidR="005B1C47" w:rsidRPr="00734C13" w:rsidRDefault="005B1C47" w:rsidP="00734C13">
      <w:pPr>
        <w:ind w:firstLine="708"/>
        <w:jc w:val="both"/>
        <w:rPr>
          <w:sz w:val="24"/>
          <w:szCs w:val="24"/>
        </w:rPr>
      </w:pPr>
      <w:r w:rsidRPr="00734C13">
        <w:rPr>
          <w:sz w:val="24"/>
          <w:szCs w:val="24"/>
        </w:rPr>
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</w:t>
      </w:r>
      <w:r>
        <w:t xml:space="preserve"> </w:t>
      </w:r>
      <w:r w:rsidRPr="00734C13">
        <w:rPr>
          <w:sz w:val="24"/>
          <w:szCs w:val="24"/>
        </w:rPr>
        <w:t xml:space="preserve">колонки, стенды информационные, экран, мультимедийный проектор, кафедра. Оборудование: операционная система Microsoft Windows XP,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F0FE8">
          <w:rPr>
            <w:rStyle w:val="a7"/>
            <w:sz w:val="24"/>
            <w:szCs w:val="24"/>
          </w:rPr>
          <w:t>www.biblio-online.ru</w:t>
        </w:r>
      </w:hyperlink>
      <w:r w:rsidRPr="00734C13">
        <w:rPr>
          <w:sz w:val="24"/>
          <w:szCs w:val="24"/>
        </w:rPr>
        <w:t xml:space="preserve">., 1С:Предпр.8.Комплект для обучения в высших и средних учебных заведениях, Moodle. </w:t>
      </w:r>
    </w:p>
    <w:p w:rsidR="005B1C47" w:rsidRPr="00734C13" w:rsidRDefault="005B1C47" w:rsidP="00734C13">
      <w:pPr>
        <w:ind w:firstLine="708"/>
        <w:jc w:val="both"/>
        <w:rPr>
          <w:sz w:val="24"/>
          <w:szCs w:val="24"/>
        </w:rPr>
      </w:pPr>
      <w:r w:rsidRPr="00734C13">
        <w:rPr>
          <w:sz w:val="24"/>
          <w:szCs w:val="24"/>
        </w:rPr>
        <w:t>Учебно-исследовательская межкафедральная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D-link(DES-1024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</w:r>
      <w:hyperlink r:id="rId35" w:history="1">
        <w:r w:rsidR="009F0FE8">
          <w:rPr>
            <w:rStyle w:val="a7"/>
            <w:sz w:val="24"/>
            <w:szCs w:val="24"/>
          </w:rPr>
          <w:t>www.biblio-online.ru,»</w:t>
        </w:r>
      </w:hyperlink>
      <w:r w:rsidRPr="00734C13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5B1C47" w:rsidRDefault="005B1C47" w:rsidP="00734C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4C0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9F0FE8">
          <w:rPr>
            <w:rStyle w:val="a7"/>
            <w:sz w:val="24"/>
            <w:szCs w:val="24"/>
            <w:lang w:val="en-US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651601" w:rsidRPr="0018044B" w:rsidRDefault="005B1C47" w:rsidP="00734C1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4C13">
        <w:rPr>
          <w:sz w:val="24"/>
          <w:szCs w:val="24"/>
        </w:rPr>
        <w:tab/>
      </w: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 </w:t>
      </w:r>
      <w:r>
        <w:rPr>
          <w:sz w:val="24"/>
          <w:szCs w:val="24"/>
        </w:rPr>
        <w:lastRenderedPageBreak/>
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  <w:r w:rsidR="00651601" w:rsidRPr="0018044B">
        <w:rPr>
          <w:sz w:val="24"/>
          <w:szCs w:val="24"/>
        </w:rPr>
        <w:tab/>
      </w:r>
    </w:p>
    <w:p w:rsidR="00651601" w:rsidRPr="0018044B" w:rsidRDefault="00651601" w:rsidP="00651601">
      <w:pPr>
        <w:jc w:val="both"/>
        <w:rPr>
          <w:sz w:val="24"/>
          <w:szCs w:val="24"/>
        </w:rPr>
      </w:pPr>
    </w:p>
    <w:p w:rsidR="00FA5C55" w:rsidRPr="00D443FF" w:rsidRDefault="00FA5C55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35C" w:rsidRDefault="00F3235C" w:rsidP="00160BC1">
      <w:r>
        <w:separator/>
      </w:r>
    </w:p>
  </w:endnote>
  <w:endnote w:type="continuationSeparator" w:id="0">
    <w:p w:rsidR="00F3235C" w:rsidRDefault="00F3235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35C" w:rsidRDefault="00F3235C" w:rsidP="00160BC1">
      <w:r>
        <w:separator/>
      </w:r>
    </w:p>
  </w:footnote>
  <w:footnote w:type="continuationSeparator" w:id="0">
    <w:p w:rsidR="00F3235C" w:rsidRDefault="00F3235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271C"/>
    <w:rsid w:val="00014C51"/>
    <w:rsid w:val="00016E4C"/>
    <w:rsid w:val="00023C2D"/>
    <w:rsid w:val="00027D2C"/>
    <w:rsid w:val="00027E5B"/>
    <w:rsid w:val="00037461"/>
    <w:rsid w:val="00051AEE"/>
    <w:rsid w:val="00057C90"/>
    <w:rsid w:val="00060A01"/>
    <w:rsid w:val="00064AA9"/>
    <w:rsid w:val="00066B8C"/>
    <w:rsid w:val="000835F5"/>
    <w:rsid w:val="000875BF"/>
    <w:rsid w:val="000911D1"/>
    <w:rsid w:val="000A2FED"/>
    <w:rsid w:val="000A4FAC"/>
    <w:rsid w:val="000B1331"/>
    <w:rsid w:val="000B40A9"/>
    <w:rsid w:val="000B7795"/>
    <w:rsid w:val="000C4546"/>
    <w:rsid w:val="000C5D2C"/>
    <w:rsid w:val="000D07C6"/>
    <w:rsid w:val="000D4429"/>
    <w:rsid w:val="000D6DE5"/>
    <w:rsid w:val="000E37E9"/>
    <w:rsid w:val="000F54AA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00B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29AC"/>
    <w:rsid w:val="00207E2E"/>
    <w:rsid w:val="00207FB7"/>
    <w:rsid w:val="00211C1B"/>
    <w:rsid w:val="00240A81"/>
    <w:rsid w:val="00245199"/>
    <w:rsid w:val="00245909"/>
    <w:rsid w:val="002657BC"/>
    <w:rsid w:val="00276128"/>
    <w:rsid w:val="0027733F"/>
    <w:rsid w:val="00291D05"/>
    <w:rsid w:val="002933E5"/>
    <w:rsid w:val="002A0D1B"/>
    <w:rsid w:val="002A435E"/>
    <w:rsid w:val="002B3D83"/>
    <w:rsid w:val="002B430E"/>
    <w:rsid w:val="002B5AB9"/>
    <w:rsid w:val="002B6C87"/>
    <w:rsid w:val="002B734E"/>
    <w:rsid w:val="002B77C6"/>
    <w:rsid w:val="002B798F"/>
    <w:rsid w:val="002C2EAE"/>
    <w:rsid w:val="002C3F08"/>
    <w:rsid w:val="002C7582"/>
    <w:rsid w:val="002D0B5F"/>
    <w:rsid w:val="002D6AC0"/>
    <w:rsid w:val="002E4CB7"/>
    <w:rsid w:val="002F19FF"/>
    <w:rsid w:val="00315AB7"/>
    <w:rsid w:val="0032166A"/>
    <w:rsid w:val="00330957"/>
    <w:rsid w:val="0033546E"/>
    <w:rsid w:val="00342851"/>
    <w:rsid w:val="00355C7E"/>
    <w:rsid w:val="003618C2"/>
    <w:rsid w:val="00362C4B"/>
    <w:rsid w:val="00363097"/>
    <w:rsid w:val="00365758"/>
    <w:rsid w:val="003668E3"/>
    <w:rsid w:val="00382414"/>
    <w:rsid w:val="00390B62"/>
    <w:rsid w:val="003A3494"/>
    <w:rsid w:val="003A3A15"/>
    <w:rsid w:val="003A57B5"/>
    <w:rsid w:val="003A6FB0"/>
    <w:rsid w:val="003A71E4"/>
    <w:rsid w:val="003B08F4"/>
    <w:rsid w:val="003B7F71"/>
    <w:rsid w:val="003D26ED"/>
    <w:rsid w:val="003D47C6"/>
    <w:rsid w:val="003E17A7"/>
    <w:rsid w:val="00400491"/>
    <w:rsid w:val="00400F23"/>
    <w:rsid w:val="0040356D"/>
    <w:rsid w:val="00407242"/>
    <w:rsid w:val="00407404"/>
    <w:rsid w:val="00410C3C"/>
    <w:rsid w:val="004110F5"/>
    <w:rsid w:val="00435249"/>
    <w:rsid w:val="004622AE"/>
    <w:rsid w:val="0046365B"/>
    <w:rsid w:val="004717AF"/>
    <w:rsid w:val="0047224A"/>
    <w:rsid w:val="0047572F"/>
    <w:rsid w:val="0047633A"/>
    <w:rsid w:val="004822DB"/>
    <w:rsid w:val="0048300E"/>
    <w:rsid w:val="0049217A"/>
    <w:rsid w:val="00494907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2C36"/>
    <w:rsid w:val="00516F43"/>
    <w:rsid w:val="0052235A"/>
    <w:rsid w:val="005362E6"/>
    <w:rsid w:val="00537A62"/>
    <w:rsid w:val="00540F31"/>
    <w:rsid w:val="00565480"/>
    <w:rsid w:val="005669CB"/>
    <w:rsid w:val="00570C40"/>
    <w:rsid w:val="00570E73"/>
    <w:rsid w:val="00572F9F"/>
    <w:rsid w:val="00573A8A"/>
    <w:rsid w:val="005816EA"/>
    <w:rsid w:val="00582969"/>
    <w:rsid w:val="00583C2E"/>
    <w:rsid w:val="00584FE8"/>
    <w:rsid w:val="00586FAD"/>
    <w:rsid w:val="005915BA"/>
    <w:rsid w:val="00591B36"/>
    <w:rsid w:val="00597622"/>
    <w:rsid w:val="005A28FC"/>
    <w:rsid w:val="005B1C47"/>
    <w:rsid w:val="005B2100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4AD8"/>
    <w:rsid w:val="00607E17"/>
    <w:rsid w:val="006118F6"/>
    <w:rsid w:val="00624E28"/>
    <w:rsid w:val="00626577"/>
    <w:rsid w:val="00632E34"/>
    <w:rsid w:val="006414C9"/>
    <w:rsid w:val="00641D51"/>
    <w:rsid w:val="00642A2F"/>
    <w:rsid w:val="006439F4"/>
    <w:rsid w:val="00651601"/>
    <w:rsid w:val="0065230C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1103"/>
    <w:rsid w:val="006D108C"/>
    <w:rsid w:val="006D15B6"/>
    <w:rsid w:val="006D6805"/>
    <w:rsid w:val="006E0E61"/>
    <w:rsid w:val="006E5C19"/>
    <w:rsid w:val="0070320D"/>
    <w:rsid w:val="00705814"/>
    <w:rsid w:val="00705FB5"/>
    <w:rsid w:val="007066B1"/>
    <w:rsid w:val="00713D44"/>
    <w:rsid w:val="00714DC0"/>
    <w:rsid w:val="00720B8C"/>
    <w:rsid w:val="00722F85"/>
    <w:rsid w:val="007327FE"/>
    <w:rsid w:val="00734C13"/>
    <w:rsid w:val="007505A9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44B5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2EE9"/>
    <w:rsid w:val="007E7EF0"/>
    <w:rsid w:val="007F098D"/>
    <w:rsid w:val="007F4B97"/>
    <w:rsid w:val="007F7A4D"/>
    <w:rsid w:val="00801B83"/>
    <w:rsid w:val="008073A3"/>
    <w:rsid w:val="00813031"/>
    <w:rsid w:val="00820D1B"/>
    <w:rsid w:val="00821FE1"/>
    <w:rsid w:val="00823333"/>
    <w:rsid w:val="00823E5A"/>
    <w:rsid w:val="0082528C"/>
    <w:rsid w:val="00827A34"/>
    <w:rsid w:val="008423FF"/>
    <w:rsid w:val="00850802"/>
    <w:rsid w:val="0085330F"/>
    <w:rsid w:val="00854908"/>
    <w:rsid w:val="00857FC8"/>
    <w:rsid w:val="0086651C"/>
    <w:rsid w:val="0088272E"/>
    <w:rsid w:val="008A7BAF"/>
    <w:rsid w:val="008B3964"/>
    <w:rsid w:val="008B6331"/>
    <w:rsid w:val="008D0DF5"/>
    <w:rsid w:val="008D5831"/>
    <w:rsid w:val="008E14EF"/>
    <w:rsid w:val="008E5E59"/>
    <w:rsid w:val="009036A6"/>
    <w:rsid w:val="00904D0C"/>
    <w:rsid w:val="00920199"/>
    <w:rsid w:val="00921868"/>
    <w:rsid w:val="0093611B"/>
    <w:rsid w:val="0094149E"/>
    <w:rsid w:val="00941875"/>
    <w:rsid w:val="00951F6B"/>
    <w:rsid w:val="009528CA"/>
    <w:rsid w:val="00954E45"/>
    <w:rsid w:val="009606D0"/>
    <w:rsid w:val="009607AF"/>
    <w:rsid w:val="00965998"/>
    <w:rsid w:val="00994B27"/>
    <w:rsid w:val="009B1AB6"/>
    <w:rsid w:val="009B3629"/>
    <w:rsid w:val="009E35D2"/>
    <w:rsid w:val="009E3727"/>
    <w:rsid w:val="009F0FE8"/>
    <w:rsid w:val="009F4070"/>
    <w:rsid w:val="00A0586C"/>
    <w:rsid w:val="00A07717"/>
    <w:rsid w:val="00A127B4"/>
    <w:rsid w:val="00A12B61"/>
    <w:rsid w:val="00A17320"/>
    <w:rsid w:val="00A275E4"/>
    <w:rsid w:val="00A32A5F"/>
    <w:rsid w:val="00A44F9E"/>
    <w:rsid w:val="00A45D78"/>
    <w:rsid w:val="00A51DD7"/>
    <w:rsid w:val="00A54637"/>
    <w:rsid w:val="00A567CD"/>
    <w:rsid w:val="00A63D90"/>
    <w:rsid w:val="00A75675"/>
    <w:rsid w:val="00A76E53"/>
    <w:rsid w:val="00A81F08"/>
    <w:rsid w:val="00A83EBD"/>
    <w:rsid w:val="00A9607B"/>
    <w:rsid w:val="00A96C48"/>
    <w:rsid w:val="00AA2A29"/>
    <w:rsid w:val="00AB0EC5"/>
    <w:rsid w:val="00AB2091"/>
    <w:rsid w:val="00AB2312"/>
    <w:rsid w:val="00AB39AE"/>
    <w:rsid w:val="00AC47BA"/>
    <w:rsid w:val="00AD0669"/>
    <w:rsid w:val="00AD208A"/>
    <w:rsid w:val="00AD4A3C"/>
    <w:rsid w:val="00AE3177"/>
    <w:rsid w:val="00AE7DC0"/>
    <w:rsid w:val="00AF61EB"/>
    <w:rsid w:val="00B129E4"/>
    <w:rsid w:val="00B14050"/>
    <w:rsid w:val="00B24477"/>
    <w:rsid w:val="00B254E8"/>
    <w:rsid w:val="00B43F9B"/>
    <w:rsid w:val="00B44FF6"/>
    <w:rsid w:val="00B50C43"/>
    <w:rsid w:val="00B5209B"/>
    <w:rsid w:val="00B53AA5"/>
    <w:rsid w:val="00B542D4"/>
    <w:rsid w:val="00B54421"/>
    <w:rsid w:val="00B573CC"/>
    <w:rsid w:val="00B60809"/>
    <w:rsid w:val="00B642B8"/>
    <w:rsid w:val="00B7374B"/>
    <w:rsid w:val="00B817E2"/>
    <w:rsid w:val="00B81B36"/>
    <w:rsid w:val="00BA546F"/>
    <w:rsid w:val="00BB6C9A"/>
    <w:rsid w:val="00BB6ED1"/>
    <w:rsid w:val="00BB70FB"/>
    <w:rsid w:val="00BD201E"/>
    <w:rsid w:val="00BE023D"/>
    <w:rsid w:val="00BE3E0A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72730"/>
    <w:rsid w:val="00C80D2E"/>
    <w:rsid w:val="00C90A7A"/>
    <w:rsid w:val="00C93F61"/>
    <w:rsid w:val="00C94464"/>
    <w:rsid w:val="00C953C9"/>
    <w:rsid w:val="00CA401A"/>
    <w:rsid w:val="00CB27ED"/>
    <w:rsid w:val="00CB61D6"/>
    <w:rsid w:val="00CC07EB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34B66"/>
    <w:rsid w:val="00D44188"/>
    <w:rsid w:val="00D443FF"/>
    <w:rsid w:val="00D470C0"/>
    <w:rsid w:val="00D548B8"/>
    <w:rsid w:val="00D63339"/>
    <w:rsid w:val="00D66A0A"/>
    <w:rsid w:val="00D761E8"/>
    <w:rsid w:val="00D7709C"/>
    <w:rsid w:val="00D80914"/>
    <w:rsid w:val="00D83177"/>
    <w:rsid w:val="00D8506D"/>
    <w:rsid w:val="00D90307"/>
    <w:rsid w:val="00D95C22"/>
    <w:rsid w:val="00D97830"/>
    <w:rsid w:val="00DA1035"/>
    <w:rsid w:val="00DA3529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1752"/>
    <w:rsid w:val="00DE38F3"/>
    <w:rsid w:val="00DF1076"/>
    <w:rsid w:val="00DF26AA"/>
    <w:rsid w:val="00DF7ED6"/>
    <w:rsid w:val="00E02CDE"/>
    <w:rsid w:val="00E11452"/>
    <w:rsid w:val="00E31884"/>
    <w:rsid w:val="00E42AED"/>
    <w:rsid w:val="00E4347D"/>
    <w:rsid w:val="00E4451A"/>
    <w:rsid w:val="00E5713A"/>
    <w:rsid w:val="00E65DDF"/>
    <w:rsid w:val="00E70934"/>
    <w:rsid w:val="00E72419"/>
    <w:rsid w:val="00E72975"/>
    <w:rsid w:val="00E7465A"/>
    <w:rsid w:val="00E81007"/>
    <w:rsid w:val="00E87776"/>
    <w:rsid w:val="00E9119D"/>
    <w:rsid w:val="00E92238"/>
    <w:rsid w:val="00E9791B"/>
    <w:rsid w:val="00EA206F"/>
    <w:rsid w:val="00EA3690"/>
    <w:rsid w:val="00EA6636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30834"/>
    <w:rsid w:val="00F322E1"/>
    <w:rsid w:val="00F3235C"/>
    <w:rsid w:val="00F342F7"/>
    <w:rsid w:val="00F40FEC"/>
    <w:rsid w:val="00F42549"/>
    <w:rsid w:val="00F55100"/>
    <w:rsid w:val="00F625A5"/>
    <w:rsid w:val="00F63407"/>
    <w:rsid w:val="00F63ADF"/>
    <w:rsid w:val="00F63BBC"/>
    <w:rsid w:val="00F8007A"/>
    <w:rsid w:val="00F803A3"/>
    <w:rsid w:val="00F96A96"/>
    <w:rsid w:val="00FA2C87"/>
    <w:rsid w:val="00FA5C55"/>
    <w:rsid w:val="00FB05DD"/>
    <w:rsid w:val="00FB15A7"/>
    <w:rsid w:val="00FB3DFD"/>
    <w:rsid w:val="00FC2952"/>
    <w:rsid w:val="00FC306B"/>
    <w:rsid w:val="00FC733F"/>
    <w:rsid w:val="00FD6763"/>
    <w:rsid w:val="00FE1F73"/>
    <w:rsid w:val="00FE355F"/>
    <w:rsid w:val="00FE556E"/>
    <w:rsid w:val="00FE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4489C4-7177-450E-95B5-CA8CBA69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  <w:style w:type="character" w:customStyle="1" w:styleId="fontstyle01">
    <w:name w:val="fontstyle01"/>
    <w:rsid w:val="005B1C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9F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1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s://www.cfin.ru/rubricator.s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code/4128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358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www.biblio-online.ru/bcode/44503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7B35-45F8-464E-9391-96BB0C1B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54308</CharactersWithSpaces>
  <SharedDoc>false</SharedDoc>
  <HLinks>
    <vt:vector size="60" baseType="variant"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https://biblio-online.ru/bcode/412848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2019-03-11T11:04:00Z</cp:lastPrinted>
  <dcterms:created xsi:type="dcterms:W3CDTF">2021-01-16T14:45:00Z</dcterms:created>
  <dcterms:modified xsi:type="dcterms:W3CDTF">2022-11-12T13:07:00Z</dcterms:modified>
</cp:coreProperties>
</file>